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4598C"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04BBF7F3"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3A23DF93"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0D44D584"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24BFEBA4"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Pr>
          <w:rStyle w:val="Emphasis"/>
          <w:rFonts w:ascii="inherit" w:eastAsiaTheme="majorEastAsia" w:hAnsi="inherit" w:cs="Open Sans"/>
          <w:b/>
          <w:bCs/>
          <w:color w:val="676767"/>
          <w:sz w:val="21"/>
          <w:szCs w:val="21"/>
          <w:bdr w:val="none" w:sz="0" w:space="0" w:color="auto" w:frame="1"/>
          <w:shd w:val="clear" w:color="auto" w:fill="FFFFFF"/>
        </w:rPr>
        <w:t xml:space="preserve">  [isim bilgisini giriniz]</w:t>
      </w:r>
    </w:p>
    <w:p w14:paraId="71BFBF60"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41DCD0B"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65012E8"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28F24E69"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2B6DCD8"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6C434E57"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D2153D1"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2996EA4"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KONU</w:t>
      </w:r>
      <w:r>
        <w:rPr>
          <w:rFonts w:ascii="Arial" w:hAnsi="Arial" w:cs="Arial"/>
          <w:color w:val="000000"/>
          <w:sz w:val="20"/>
          <w:szCs w:val="20"/>
        </w:rPr>
        <w:t xml:space="preserve">                       : Haysiyetsizlik sebebiyle boşanma  talebimiz hk.</w:t>
      </w:r>
    </w:p>
    <w:p w14:paraId="43364AD7"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14E1FBF7"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:1-Müvekkilimiz davalı ile 12 yıldır evlidir. Nüfus kayıtları</w:t>
      </w:r>
      <w:r>
        <w:rPr>
          <w:rStyle w:val="Emphasis"/>
          <w:rFonts w:ascii="inherit" w:eastAsiaTheme="majorEastAsia" w:hAnsi="inherit" w:cs="Open Sans"/>
          <w:b/>
          <w:bCs/>
          <w:color w:val="676767"/>
          <w:sz w:val="21"/>
          <w:szCs w:val="21"/>
          <w:bdr w:val="none" w:sz="0" w:space="0" w:color="auto" w:frame="1"/>
          <w:shd w:val="clear" w:color="auto" w:fill="FFFFFF"/>
        </w:rPr>
        <w:t>[İl bilgisini giriniz]</w:t>
      </w:r>
      <w:r>
        <w:rPr>
          <w:rFonts w:ascii="Arial" w:hAnsi="Arial" w:cs="Arial"/>
          <w:color w:val="000000"/>
          <w:sz w:val="20"/>
          <w:szCs w:val="20"/>
        </w:rPr>
        <w:t xml:space="preserve"> İli, </w:t>
      </w:r>
      <w:r>
        <w:rPr>
          <w:rStyle w:val="Emphasis"/>
          <w:rFonts w:ascii="inherit" w:eastAsiaTheme="majorEastAsia" w:hAnsi="inherit" w:cs="Open Sans"/>
          <w:b/>
          <w:bCs/>
          <w:color w:val="676767"/>
          <w:sz w:val="21"/>
          <w:szCs w:val="21"/>
          <w:bdr w:val="none" w:sz="0" w:space="0" w:color="auto" w:frame="1"/>
          <w:shd w:val="clear" w:color="auto" w:fill="FFFFFF"/>
        </w:rPr>
        <w:t>[İlçe bilgisini giriniz]</w:t>
      </w:r>
      <w:r>
        <w:rPr>
          <w:rFonts w:ascii="Arial" w:hAnsi="Arial" w:cs="Arial"/>
          <w:color w:val="000000"/>
          <w:sz w:val="20"/>
          <w:szCs w:val="20"/>
        </w:rPr>
        <w:t xml:space="preserve"> İlçesi, </w:t>
      </w:r>
      <w:r>
        <w:rPr>
          <w:rStyle w:val="Emphasis"/>
          <w:rFonts w:ascii="inherit" w:eastAsiaTheme="majorEastAsia" w:hAnsi="inherit" w:cs="Open Sans"/>
          <w:b/>
          <w:bCs/>
          <w:color w:val="676767"/>
          <w:sz w:val="21"/>
          <w:szCs w:val="21"/>
          <w:bdr w:val="none" w:sz="0" w:space="0" w:color="auto" w:frame="1"/>
          <w:shd w:val="clear" w:color="auto" w:fill="FFFFFF"/>
        </w:rPr>
        <w:t>[Mahalle bilgisini giriniz]</w:t>
      </w:r>
      <w:r>
        <w:rPr>
          <w:rFonts w:ascii="Arial" w:hAnsi="Arial" w:cs="Arial"/>
          <w:color w:val="000000"/>
          <w:sz w:val="20"/>
          <w:szCs w:val="20"/>
        </w:rPr>
        <w:t xml:space="preserve"> Mah. </w:t>
      </w:r>
      <w:r>
        <w:rPr>
          <w:rStyle w:val="Emphasis"/>
          <w:rFonts w:ascii="inherit" w:eastAsiaTheme="majorEastAsia" w:hAnsi="inherit" w:cs="Open Sans"/>
          <w:b/>
          <w:bCs/>
          <w:color w:val="676767"/>
          <w:sz w:val="21"/>
          <w:szCs w:val="21"/>
          <w:bdr w:val="none" w:sz="0" w:space="0" w:color="auto" w:frame="1"/>
          <w:shd w:val="clear" w:color="auto" w:fill="FFFFFF"/>
        </w:rPr>
        <w:t>[Cilt No giriniz]</w:t>
      </w:r>
      <w:r>
        <w:rPr>
          <w:rFonts w:ascii="Arial" w:hAnsi="Arial" w:cs="Arial"/>
          <w:color w:val="000000"/>
          <w:sz w:val="20"/>
          <w:szCs w:val="20"/>
        </w:rPr>
        <w:t xml:space="preserve"> Cilt No, </w:t>
      </w:r>
      <w:r>
        <w:rPr>
          <w:rStyle w:val="Emphasis"/>
          <w:rFonts w:ascii="inherit" w:eastAsiaTheme="majorEastAsia" w:hAnsi="inherit" w:cs="Open Sans"/>
          <w:b/>
          <w:bCs/>
          <w:color w:val="676767"/>
          <w:sz w:val="21"/>
          <w:szCs w:val="21"/>
          <w:bdr w:val="none" w:sz="0" w:space="0" w:color="auto" w:frame="1"/>
          <w:shd w:val="clear" w:color="auto" w:fill="FFFFFF"/>
        </w:rPr>
        <w:t>[Sayfa Noi giriniz]</w:t>
      </w:r>
      <w:r>
        <w:rPr>
          <w:rFonts w:ascii="Arial" w:hAnsi="Arial" w:cs="Arial"/>
          <w:color w:val="000000"/>
          <w:sz w:val="20"/>
          <w:szCs w:val="20"/>
        </w:rPr>
        <w:t xml:space="preserve"> Sayfa No, </w:t>
      </w:r>
      <w:r>
        <w:rPr>
          <w:rStyle w:val="Emphasis"/>
          <w:rFonts w:ascii="inherit" w:eastAsiaTheme="majorEastAsia" w:hAnsi="inherit" w:cs="Open Sans"/>
          <w:b/>
          <w:bCs/>
          <w:color w:val="676767"/>
          <w:sz w:val="21"/>
          <w:szCs w:val="21"/>
          <w:bdr w:val="none" w:sz="0" w:space="0" w:color="auto" w:frame="1"/>
          <w:shd w:val="clear" w:color="auto" w:fill="FFFFFF"/>
        </w:rPr>
        <w:t>[Kütük Sıra No giriniz]</w:t>
      </w:r>
      <w:r>
        <w:rPr>
          <w:rFonts w:ascii="Arial" w:hAnsi="Arial" w:cs="Arial"/>
          <w:color w:val="000000"/>
          <w:sz w:val="20"/>
          <w:szCs w:val="20"/>
        </w:rPr>
        <w:t xml:space="preserve"> Kütük Sıra Nodadır. Tarafların bu evliliklerinden  3 çocuğu bulunmaktadır.</w:t>
      </w:r>
    </w:p>
    <w:p w14:paraId="3C8BEEC0"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5F53022E"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2-Davalı evini uzun süredir ihmal etmekte ve evlilik birliğinin gereklerini de yerine getirmemektedir. Davalı kendi çevresinde pek iyi olarak anılmayan, genelde hırsızlık, uyuşturucu vs suçlardan sabıkalı arkadaşları ile vakit geçirir olmuştur.</w:t>
      </w:r>
    </w:p>
    <w:p w14:paraId="0E879507"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026CD9C1"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3-Bu durum müvekkilimizin ve ailesinin de yaşantısını olumsuz etkilemektedir. Küçük bir kasabada yaşayan müvekkilimizin komşuları, eşinin arkadaşları yüzünden komşuluk ilişkilerini kesmişlerdir.</w:t>
      </w:r>
    </w:p>
    <w:p w14:paraId="24EA7B09"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527ECB68"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4-Durum davalıya yakınları tarafından anlatılmış, ancak davalı oralı olmamıştır. Arkadaşları ile birlikte birkaç kere karakolluk da olmuşlardır. Her ne kadar henüz sabıkası olmamışsa da bu durum bile, bu tür bir aile hayatına alışık olmayan müvekkilimizi yıpratmaya yetmiştir.</w:t>
      </w:r>
    </w:p>
    <w:p w14:paraId="654E3C08"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0561E44A"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5-Haysiyetsiz bir hayat süren davalıdan müvekkilimizin boşanmasını istemekteyiz.</w:t>
      </w:r>
    </w:p>
    <w:p w14:paraId="177F9525"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14897101"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MK.m.131 ve sair hukuki mevzuat.</w:t>
      </w:r>
    </w:p>
    <w:p w14:paraId="77C0EE8E"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3F8CAA75"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Nüfus kaydı,şahit beyanları ve her tür kanıt.</w:t>
      </w:r>
    </w:p>
    <w:p w14:paraId="12742180"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0C35DA8F"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090E5620"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060AC99E"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nedenlerle, tarafların boşanmalarına müşterek çocukların velayetinin davacı anneye verilmesine, yargılama giderlerinin  davalıya yükletilmesine, 1136 Sayılı Avukatlık Kanununun 4667 Sayılı Kanunla değişik 164/son fıkrası uyarınca karşı taraf vekalet ücretinin Avukat olarak adımıza hükmedilmesine karar verilmesini talep ederiz. </w:t>
      </w:r>
    </w:p>
    <w:p w14:paraId="66E56A85"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0A344C08"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13558EF9" w14:textId="77777777" w:rsidR="004625A0" w:rsidRDefault="004625A0" w:rsidP="004625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545AA58C" w14:textId="7C76C5D0" w:rsidR="004625A0" w:rsidRDefault="004625A0" w:rsidP="004625A0">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sidR="006473FA">
        <w:rPr>
          <w:rFonts w:ascii="Arial" w:hAnsi="Arial" w:cs="Arial"/>
          <w:b/>
          <w:bCs/>
          <w:color w:val="000000"/>
          <w:sz w:val="20"/>
          <w:szCs w:val="20"/>
        </w:rPr>
        <w:tab/>
      </w:r>
      <w:r w:rsidR="006473FA">
        <w:rPr>
          <w:rFonts w:ascii="Arial" w:hAnsi="Arial" w:cs="Arial"/>
          <w:b/>
          <w:bCs/>
          <w:color w:val="000000"/>
          <w:sz w:val="20"/>
          <w:szCs w:val="20"/>
        </w:rPr>
        <w:tab/>
      </w: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 xml:space="preserve"> [Vekil bilgisini giriniz]</w:t>
      </w:r>
    </w:p>
    <w:p w14:paraId="1786A9AF" w14:textId="3C64716D" w:rsidR="004625A0" w:rsidRDefault="004625A0" w:rsidP="004625A0">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2A8E2B46" w14:textId="77777777" w:rsidR="004625A0" w:rsidRDefault="004625A0" w:rsidP="004625A0">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5E420215" w14:textId="77777777" w:rsidR="004625A0" w:rsidRDefault="004625A0" w:rsidP="004625A0">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0BC83A40" w14:textId="77777777" w:rsidR="004625A0" w:rsidRDefault="004625A0" w:rsidP="004625A0">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1C280785" w14:textId="77777777" w:rsidR="004625A0" w:rsidRDefault="004625A0" w:rsidP="004625A0">
      <w:pPr>
        <w:widowControl w:val="0"/>
        <w:autoSpaceDE w:val="0"/>
        <w:autoSpaceDN w:val="0"/>
        <w:adjustRightInd w:val="0"/>
        <w:jc w:val="center"/>
        <w:rPr>
          <w:rStyle w:val="Emphasis"/>
          <w:rFonts w:ascii="inherit" w:eastAsiaTheme="majorEastAsia" w:hAnsi="inherit" w:cs="Open Sans"/>
          <w:b/>
          <w:bCs/>
          <w:color w:val="676767"/>
          <w:sz w:val="21"/>
          <w:szCs w:val="21"/>
          <w:bdr w:val="none" w:sz="0" w:space="0" w:color="auto" w:frame="1"/>
          <w:shd w:val="clear" w:color="auto" w:fill="FFFFFF"/>
        </w:rPr>
      </w:pPr>
    </w:p>
    <w:p w14:paraId="2F2DFD4D" w14:textId="77777777" w:rsidR="004625A0" w:rsidRDefault="004625A0" w:rsidP="004625A0">
      <w:pPr>
        <w:widowControl w:val="0"/>
        <w:autoSpaceDE w:val="0"/>
        <w:autoSpaceDN w:val="0"/>
        <w:adjustRightInd w:val="0"/>
        <w:jc w:val="center"/>
        <w:rPr>
          <w:rStyle w:val="Emphasis"/>
          <w:rFonts w:ascii="inherit" w:eastAsiaTheme="majorEastAsia" w:hAnsi="inherit" w:cs="Open Sans"/>
          <w:b/>
          <w:bCs/>
          <w:color w:val="676767"/>
          <w:sz w:val="21"/>
          <w:szCs w:val="21"/>
          <w:bdr w:val="none" w:sz="0" w:space="0" w:color="auto" w:frame="1"/>
          <w:shd w:val="clear" w:color="auto" w:fill="FFFFFF"/>
        </w:rPr>
      </w:pPr>
    </w:p>
    <w:p w14:paraId="679FFD88" w14:textId="15929D74" w:rsidR="004625A0" w:rsidRPr="004625A0" w:rsidRDefault="004625A0" w:rsidP="004625A0">
      <w:pPr>
        <w:jc w:val="center"/>
        <w:rPr>
          <w:rFonts w:ascii="inherit" w:eastAsiaTheme="majorEastAsia" w:hAnsi="inherit" w:cs="Open Sans"/>
          <w:b/>
          <w:bCs/>
          <w:i/>
          <w:iCs/>
          <w:color w:val="676767"/>
          <w:sz w:val="21"/>
          <w:szCs w:val="21"/>
          <w:bdr w:val="none" w:sz="0" w:space="0" w:color="auto" w:frame="1"/>
          <w:shd w:val="clear" w:color="auto" w:fill="FFFFFF"/>
          <w:lang w:val="en-US"/>
        </w:rPr>
      </w:pPr>
      <w:r w:rsidRPr="004625A0">
        <w:rPr>
          <w:rFonts w:ascii="inherit" w:eastAsiaTheme="majorEastAsia" w:hAnsi="inherit" w:cs="Open Sans"/>
          <w:b/>
          <w:bCs/>
          <w:i/>
          <w:iCs/>
          <w:color w:val="676767"/>
          <w:sz w:val="21"/>
          <w:szCs w:val="21"/>
          <w:bdr w:val="none" w:sz="0" w:space="0" w:color="auto" w:frame="1"/>
          <w:shd w:val="clear" w:color="auto" w:fill="FFFFFF"/>
          <w:lang w:val="en-US"/>
        </w:rPr>
        <w:t>--------------------Av. Arb. Engin KARA --------------------</w:t>
      </w:r>
    </w:p>
    <w:p w14:paraId="01C785CF" w14:textId="125B2E8B" w:rsidR="0049765D" w:rsidRPr="004625A0" w:rsidRDefault="004625A0" w:rsidP="004625A0">
      <w:pPr>
        <w:jc w:val="center"/>
        <w:rPr>
          <w:rFonts w:ascii="inherit" w:eastAsiaTheme="majorEastAsia" w:hAnsi="inherit" w:cs="Open Sans"/>
          <w:b/>
          <w:bCs/>
          <w:i/>
          <w:iCs/>
          <w:color w:val="676767"/>
          <w:sz w:val="21"/>
          <w:szCs w:val="21"/>
          <w:bdr w:val="none" w:sz="0" w:space="0" w:color="auto" w:frame="1"/>
          <w:shd w:val="clear" w:color="auto" w:fill="FFFFFF"/>
          <w:lang w:val="en-US"/>
        </w:rPr>
      </w:pPr>
      <w:r w:rsidRPr="004625A0">
        <w:rPr>
          <w:rFonts w:ascii="inherit" w:eastAsiaTheme="majorEastAsia" w:hAnsi="inherit" w:cs="Open Sans"/>
          <w:b/>
          <w:bCs/>
          <w:i/>
          <w:iCs/>
          <w:color w:val="676767"/>
          <w:sz w:val="21"/>
          <w:szCs w:val="21"/>
          <w:bdr w:val="none" w:sz="0" w:space="0" w:color="auto" w:frame="1"/>
          <w:shd w:val="clear" w:color="auto" w:fill="FFFFFF"/>
          <w:lang w:val="en-US"/>
        </w:rPr>
        <w:t>https://www.enginkara.av.tr</w:t>
      </w:r>
    </w:p>
    <w:sectPr w:rsidR="0049765D" w:rsidRPr="00462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B1"/>
    <w:rsid w:val="000C065C"/>
    <w:rsid w:val="0046047F"/>
    <w:rsid w:val="004625A0"/>
    <w:rsid w:val="004629B2"/>
    <w:rsid w:val="00481077"/>
    <w:rsid w:val="0049765D"/>
    <w:rsid w:val="006464B1"/>
    <w:rsid w:val="006473FA"/>
    <w:rsid w:val="00734481"/>
    <w:rsid w:val="009F2D12"/>
    <w:rsid w:val="00A5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1403"/>
  <w15:chartTrackingRefBased/>
  <w15:docId w15:val="{B8DA10DD-F847-4758-BEA3-F1985CC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A0"/>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6464B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464B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464B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464B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464B1"/>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464B1"/>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464B1"/>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464B1"/>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464B1"/>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B1"/>
    <w:rPr>
      <w:rFonts w:eastAsiaTheme="majorEastAsia" w:cstheme="majorBidi"/>
      <w:color w:val="272727" w:themeColor="text1" w:themeTint="D8"/>
    </w:rPr>
  </w:style>
  <w:style w:type="paragraph" w:styleId="Title">
    <w:name w:val="Title"/>
    <w:basedOn w:val="Normal"/>
    <w:next w:val="Normal"/>
    <w:link w:val="TitleChar"/>
    <w:uiPriority w:val="10"/>
    <w:qFormat/>
    <w:rsid w:val="006464B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46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B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46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B1"/>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464B1"/>
    <w:rPr>
      <w:i/>
      <w:iCs/>
      <w:color w:val="404040" w:themeColor="text1" w:themeTint="BF"/>
    </w:rPr>
  </w:style>
  <w:style w:type="paragraph" w:styleId="ListParagraph">
    <w:name w:val="List Paragraph"/>
    <w:basedOn w:val="Normal"/>
    <w:uiPriority w:val="34"/>
    <w:qFormat/>
    <w:rsid w:val="006464B1"/>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6464B1"/>
    <w:rPr>
      <w:i/>
      <w:iCs/>
      <w:color w:val="0F4761" w:themeColor="accent1" w:themeShade="BF"/>
    </w:rPr>
  </w:style>
  <w:style w:type="paragraph" w:styleId="IntenseQuote">
    <w:name w:val="Intense Quote"/>
    <w:basedOn w:val="Normal"/>
    <w:next w:val="Normal"/>
    <w:link w:val="IntenseQuoteChar"/>
    <w:uiPriority w:val="30"/>
    <w:qFormat/>
    <w:rsid w:val="006464B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464B1"/>
    <w:rPr>
      <w:i/>
      <w:iCs/>
      <w:color w:val="0F4761" w:themeColor="accent1" w:themeShade="BF"/>
    </w:rPr>
  </w:style>
  <w:style w:type="character" w:styleId="IntenseReference">
    <w:name w:val="Intense Reference"/>
    <w:basedOn w:val="DefaultParagraphFont"/>
    <w:uiPriority w:val="32"/>
    <w:qFormat/>
    <w:rsid w:val="006464B1"/>
    <w:rPr>
      <w:b/>
      <w:bCs/>
      <w:smallCaps/>
      <w:color w:val="0F4761" w:themeColor="accent1" w:themeShade="BF"/>
      <w:spacing w:val="5"/>
    </w:rPr>
  </w:style>
  <w:style w:type="character" w:styleId="Emphasis">
    <w:name w:val="Emphasis"/>
    <w:basedOn w:val="DefaultParagraphFont"/>
    <w:uiPriority w:val="20"/>
    <w:qFormat/>
    <w:rsid w:val="00462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0314">
      <w:bodyDiv w:val="1"/>
      <w:marLeft w:val="0"/>
      <w:marRight w:val="0"/>
      <w:marTop w:val="0"/>
      <w:marBottom w:val="0"/>
      <w:divBdr>
        <w:top w:val="none" w:sz="0" w:space="0" w:color="auto"/>
        <w:left w:val="none" w:sz="0" w:space="0" w:color="auto"/>
        <w:bottom w:val="none" w:sz="0" w:space="0" w:color="auto"/>
        <w:right w:val="none" w:sz="0" w:space="0" w:color="auto"/>
      </w:divBdr>
    </w:div>
    <w:div w:id="833953708">
      <w:bodyDiv w:val="1"/>
      <w:marLeft w:val="0"/>
      <w:marRight w:val="0"/>
      <w:marTop w:val="0"/>
      <w:marBottom w:val="0"/>
      <w:divBdr>
        <w:top w:val="none" w:sz="0" w:space="0" w:color="auto"/>
        <w:left w:val="none" w:sz="0" w:space="0" w:color="auto"/>
        <w:bottom w:val="none" w:sz="0" w:space="0" w:color="auto"/>
        <w:right w:val="none" w:sz="0" w:space="0" w:color="auto"/>
      </w:divBdr>
    </w:div>
    <w:div w:id="1398481779">
      <w:bodyDiv w:val="1"/>
      <w:marLeft w:val="0"/>
      <w:marRight w:val="0"/>
      <w:marTop w:val="0"/>
      <w:marBottom w:val="0"/>
      <w:divBdr>
        <w:top w:val="none" w:sz="0" w:space="0" w:color="auto"/>
        <w:left w:val="none" w:sz="0" w:space="0" w:color="auto"/>
        <w:bottom w:val="none" w:sz="0" w:space="0" w:color="auto"/>
        <w:right w:val="none" w:sz="0" w:space="0" w:color="auto"/>
      </w:divBdr>
    </w:div>
    <w:div w:id="1670669060">
      <w:bodyDiv w:val="1"/>
      <w:marLeft w:val="0"/>
      <w:marRight w:val="0"/>
      <w:marTop w:val="0"/>
      <w:marBottom w:val="0"/>
      <w:divBdr>
        <w:top w:val="none" w:sz="0" w:space="0" w:color="auto"/>
        <w:left w:val="none" w:sz="0" w:space="0" w:color="auto"/>
        <w:bottom w:val="none" w:sz="0" w:space="0" w:color="auto"/>
        <w:right w:val="none" w:sz="0" w:space="0" w:color="auto"/>
      </w:divBdr>
    </w:div>
    <w:div w:id="17547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5</cp:revision>
  <dcterms:created xsi:type="dcterms:W3CDTF">2025-06-27T12:49:00Z</dcterms:created>
  <dcterms:modified xsi:type="dcterms:W3CDTF">2025-06-30T00:41:00Z</dcterms:modified>
</cp:coreProperties>
</file>